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Calibri" w:hAnsi="Calibri" w:eastAsia="仿宋_GB2312"/>
          <w:b/>
          <w:sz w:val="28"/>
          <w:szCs w:val="28"/>
        </w:rPr>
        <w:t>附件1：采购文件发售登记表</w:t>
      </w:r>
    </w:p>
    <w:tbl>
      <w:tblPr>
        <w:tblStyle w:val="4"/>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pPr>
              <w:jc w:val="center"/>
              <w:rPr>
                <w:rFonts w:ascii="宋体" w:hAnsi="宋体"/>
                <w:sz w:val="24"/>
              </w:rPr>
            </w:pPr>
            <w:r>
              <w:rPr>
                <w:rFonts w:hint="eastAsia" w:ascii="宋体" w:hAnsi="宋体"/>
                <w:sz w:val="24"/>
              </w:rPr>
              <w:t>采购项目名称</w:t>
            </w:r>
          </w:p>
        </w:tc>
        <w:tc>
          <w:tcPr>
            <w:tcW w:w="6855" w:type="dxa"/>
            <w:gridSpan w:val="2"/>
            <w:vAlign w:val="center"/>
          </w:tcPr>
          <w:p>
            <w:pPr>
              <w:jc w:val="center"/>
              <w:rPr>
                <w:rFonts w:ascii="宋体" w:hAnsi="宋体" w:eastAsia="宋体"/>
                <w:sz w:val="24"/>
              </w:rPr>
            </w:pPr>
            <w:r>
              <w:rPr>
                <w:rFonts w:hint="eastAsia" w:ascii="宋体" w:hAnsi="宋体" w:eastAsia="宋体"/>
                <w:sz w:val="24"/>
                <w:u w:val="single"/>
              </w:rPr>
              <w:t>逢源路老干部活动中心新场地采购文化产品展览服务</w:t>
            </w:r>
          </w:p>
        </w:tc>
        <w:tc>
          <w:tcPr>
            <w:tcW w:w="2595" w:type="dxa"/>
            <w:vAlign w:val="center"/>
          </w:tcPr>
          <w:p>
            <w:pPr>
              <w:jc w:val="center"/>
              <w:rPr>
                <w:rFonts w:ascii="宋体" w:hAnsi="宋体"/>
                <w:sz w:val="24"/>
              </w:rPr>
            </w:pPr>
            <w:r>
              <w:rPr>
                <w:rFonts w:hint="eastAsia" w:ascii="宋体" w:hAnsi="宋体"/>
                <w:sz w:val="24"/>
              </w:rPr>
              <w:t>购买磋商文件日期</w:t>
            </w:r>
          </w:p>
        </w:tc>
        <w:tc>
          <w:tcPr>
            <w:tcW w:w="2337" w:type="dxa"/>
            <w:vAlign w:val="center"/>
          </w:tcPr>
          <w:p>
            <w:pPr>
              <w:jc w:val="center"/>
              <w:rPr>
                <w:rFonts w:ascii="宋体" w:hAnsi="宋体"/>
                <w:sz w:val="24"/>
              </w:rPr>
            </w:pPr>
            <w:r>
              <w:rPr>
                <w:rFonts w:hint="eastAsia" w:ascii="宋体" w:hAnsi="宋体" w:cs="宋体"/>
                <w:sz w:val="24"/>
              </w:rPr>
              <w:t>2022</w:t>
            </w:r>
            <w:r>
              <w:rPr>
                <w:rFonts w:hint="eastAsia" w:ascii="宋体" w:hAnsi="宋体"/>
                <w:sz w:val="24"/>
              </w:rPr>
              <w:t>年7月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pPr>
              <w:spacing w:line="400" w:lineRule="exact"/>
              <w:jc w:val="center"/>
              <w:rPr>
                <w:rFonts w:ascii="宋体" w:hAnsi="宋体" w:eastAsia="宋体" w:cs="宋体"/>
                <w:sz w:val="24"/>
              </w:rPr>
            </w:pPr>
            <w:r>
              <w:rPr>
                <w:rFonts w:hint="eastAsia" w:ascii="宋体" w:hAnsi="宋体" w:eastAsia="宋体" w:cs="宋体"/>
                <w:sz w:val="24"/>
              </w:rPr>
              <w:t>穗科ZFCG2022094</w:t>
            </w:r>
          </w:p>
        </w:tc>
        <w:tc>
          <w:tcPr>
            <w:tcW w:w="2595" w:type="dxa"/>
            <w:vAlign w:val="center"/>
          </w:tcPr>
          <w:p>
            <w:pPr>
              <w:jc w:val="center"/>
              <w:rPr>
                <w:rFonts w:ascii="宋体" w:hAnsi="宋体" w:cs="宋体"/>
                <w:sz w:val="24"/>
              </w:rPr>
            </w:pPr>
            <w:r>
              <w:rPr>
                <w:rFonts w:hint="eastAsia" w:ascii="宋体" w:hAnsi="宋体" w:cs="宋体"/>
                <w:sz w:val="24"/>
              </w:rPr>
              <w:t>文件价格（元/套）</w:t>
            </w:r>
          </w:p>
        </w:tc>
        <w:tc>
          <w:tcPr>
            <w:tcW w:w="2337" w:type="dxa"/>
            <w:vAlign w:val="center"/>
          </w:tcPr>
          <w:p>
            <w:pPr>
              <w:jc w:val="center"/>
              <w:rPr>
                <w:rFonts w:ascii="宋体" w:hAnsi="宋体" w:cs="宋体"/>
                <w:sz w:val="24"/>
              </w:rPr>
            </w:pPr>
            <w:r>
              <w:rPr>
                <w:rFonts w:hint="eastAsia" w:ascii="宋体" w:hAnsi="宋体" w:cs="宋体"/>
                <w:sz w:val="24"/>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pPr>
              <w:jc w:val="center"/>
              <w:rPr>
                <w:rFonts w:ascii="宋体" w:hAnsi="宋体" w:cs="宋体"/>
                <w:sz w:val="24"/>
              </w:rPr>
            </w:pPr>
          </w:p>
        </w:tc>
        <w:tc>
          <w:tcPr>
            <w:tcW w:w="2670" w:type="dxa"/>
            <w:vAlign w:val="center"/>
          </w:tcPr>
          <w:p>
            <w:pPr>
              <w:jc w:val="center"/>
              <w:rPr>
                <w:rFonts w:ascii="宋体" w:hAnsi="宋体" w:cs="宋体"/>
                <w:sz w:val="24"/>
              </w:rPr>
            </w:pPr>
            <w:r>
              <w:rPr>
                <w:rFonts w:hint="eastAsia" w:ascii="宋体" w:hAnsi="宋体" w:cs="宋体"/>
                <w:sz w:val="24"/>
              </w:rPr>
              <w:t>供应商单位地址</w:t>
            </w:r>
          </w:p>
        </w:tc>
        <w:tc>
          <w:tcPr>
            <w:tcW w:w="11787"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vAlign w:val="center"/>
          </w:tcPr>
          <w:p>
            <w:pPr>
              <w:jc w:val="center"/>
              <w:rPr>
                <w:rFonts w:ascii="宋体" w:hAnsi="宋体" w:cs="宋体"/>
                <w:sz w:val="24"/>
              </w:rPr>
            </w:pPr>
          </w:p>
        </w:tc>
        <w:tc>
          <w:tcPr>
            <w:tcW w:w="2670"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25" w:type="dxa"/>
            <w:vAlign w:val="center"/>
          </w:tcPr>
          <w:p>
            <w:pPr>
              <w:jc w:val="center"/>
              <w:rPr>
                <w:rFonts w:ascii="宋体" w:hAnsi="宋体" w:cs="宋体"/>
                <w:sz w:val="24"/>
              </w:rPr>
            </w:pPr>
            <w:r>
              <w:rPr>
                <w:rFonts w:hint="eastAsia" w:ascii="宋体" w:hAnsi="宋体" w:cs="宋体"/>
                <w:sz w:val="24"/>
              </w:rPr>
              <w:t>姓名</w:t>
            </w:r>
          </w:p>
        </w:tc>
        <w:tc>
          <w:tcPr>
            <w:tcW w:w="3530" w:type="dxa"/>
            <w:vAlign w:val="center"/>
          </w:tcPr>
          <w:p>
            <w:pPr>
              <w:jc w:val="center"/>
              <w:rPr>
                <w:rFonts w:ascii="宋体" w:hAnsi="宋体" w:cs="宋体"/>
                <w:sz w:val="24"/>
              </w:rPr>
            </w:pPr>
            <w:r>
              <w:rPr>
                <w:rFonts w:hint="eastAsia" w:ascii="宋体" w:hAnsi="宋体" w:cs="宋体"/>
                <w:sz w:val="24"/>
              </w:rPr>
              <w:t>手机</w:t>
            </w:r>
          </w:p>
        </w:tc>
        <w:tc>
          <w:tcPr>
            <w:tcW w:w="2595" w:type="dxa"/>
            <w:vAlign w:val="center"/>
          </w:tcPr>
          <w:p>
            <w:pPr>
              <w:jc w:val="center"/>
              <w:rPr>
                <w:rFonts w:ascii="宋体" w:hAnsi="宋体" w:cs="宋体"/>
                <w:sz w:val="24"/>
              </w:rPr>
            </w:pPr>
            <w:r>
              <w:rPr>
                <w:rFonts w:hint="eastAsia" w:ascii="宋体" w:hAnsi="宋体" w:cs="宋体"/>
                <w:sz w:val="24"/>
              </w:rPr>
              <w:t>传真</w:t>
            </w:r>
          </w:p>
        </w:tc>
        <w:tc>
          <w:tcPr>
            <w:tcW w:w="2337"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continue"/>
            <w:vAlign w:val="center"/>
          </w:tcPr>
          <w:p>
            <w:pPr>
              <w:jc w:val="center"/>
              <w:rPr>
                <w:rFonts w:ascii="宋体" w:hAnsi="宋体" w:cs="宋体"/>
                <w:sz w:val="24"/>
              </w:rPr>
            </w:pPr>
          </w:p>
        </w:tc>
        <w:tc>
          <w:tcPr>
            <w:tcW w:w="2670" w:type="dxa"/>
            <w:vMerge w:val="continue"/>
          </w:tcPr>
          <w:p>
            <w:pPr>
              <w:jc w:val="center"/>
              <w:rPr>
                <w:rFonts w:ascii="宋体" w:hAnsi="宋体" w:cs="宋体"/>
                <w:sz w:val="24"/>
              </w:rPr>
            </w:pPr>
          </w:p>
        </w:tc>
        <w:tc>
          <w:tcPr>
            <w:tcW w:w="3325" w:type="dxa"/>
            <w:vAlign w:val="center"/>
          </w:tcPr>
          <w:p>
            <w:pPr>
              <w:spacing w:line="480" w:lineRule="auto"/>
              <w:jc w:val="center"/>
              <w:rPr>
                <w:rFonts w:ascii="宋体" w:hAnsi="宋体" w:cs="宋体"/>
                <w:sz w:val="24"/>
              </w:rPr>
            </w:pPr>
          </w:p>
        </w:tc>
        <w:tc>
          <w:tcPr>
            <w:tcW w:w="3530" w:type="dxa"/>
            <w:vAlign w:val="center"/>
          </w:tcPr>
          <w:p>
            <w:pPr>
              <w:spacing w:line="480" w:lineRule="auto"/>
              <w:jc w:val="center"/>
              <w:rPr>
                <w:rFonts w:ascii="宋体" w:hAnsi="宋体" w:cs="宋体"/>
                <w:sz w:val="24"/>
              </w:rPr>
            </w:pPr>
          </w:p>
        </w:tc>
        <w:tc>
          <w:tcPr>
            <w:tcW w:w="2595" w:type="dxa"/>
          </w:tcPr>
          <w:p>
            <w:pPr>
              <w:jc w:val="center"/>
              <w:rPr>
                <w:rFonts w:ascii="宋体" w:hAnsi="宋体" w:cs="宋体"/>
                <w:sz w:val="24"/>
              </w:rPr>
            </w:pPr>
          </w:p>
        </w:tc>
        <w:tc>
          <w:tcPr>
            <w:tcW w:w="2337"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898" w:type="dxa"/>
            <w:textDirection w:val="tbRlV"/>
            <w:vAlign w:val="center"/>
          </w:tcPr>
          <w:p>
            <w:pPr>
              <w:ind w:left="113" w:right="113"/>
              <w:jc w:val="center"/>
              <w:rPr>
                <w:rFonts w:ascii="宋体" w:hAnsi="宋体" w:cs="宋体"/>
                <w:sz w:val="24"/>
              </w:rPr>
            </w:pPr>
            <w:r>
              <w:rPr>
                <w:rFonts w:hint="eastAsia" w:ascii="宋体" w:hAnsi="宋体" w:cs="宋体"/>
                <w:sz w:val="24"/>
              </w:rPr>
              <w:t>需提交的资料</w:t>
            </w:r>
          </w:p>
        </w:tc>
        <w:tc>
          <w:tcPr>
            <w:tcW w:w="14457" w:type="dxa"/>
            <w:gridSpan w:val="5"/>
          </w:tcPr>
          <w:p>
            <w:pPr>
              <w:numPr>
                <w:ilvl w:val="0"/>
                <w:numId w:val="1"/>
              </w:numPr>
              <w:snapToGrid w:val="0"/>
              <w:spacing w:line="276" w:lineRule="auto"/>
              <w:rPr>
                <w:rFonts w:ascii="宋体" w:hAnsi="宋体" w:eastAsia="宋体" w:cs="宋体"/>
                <w:sz w:val="24"/>
              </w:rPr>
            </w:pPr>
            <w:r>
              <w:rPr>
                <w:rFonts w:hint="eastAsia" w:ascii="宋体" w:hAnsi="宋体" w:eastAsia="宋体" w:cs="宋体"/>
                <w:bCs/>
                <w:sz w:val="24"/>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eastAsia="宋体" w:cs="宋体"/>
                <w:sz w:val="24"/>
              </w:rPr>
              <w:t>（</w:t>
            </w:r>
            <w:r>
              <w:rPr>
                <w:rFonts w:hint="eastAsia" w:ascii="宋体" w:hAnsi="宋体" w:eastAsia="宋体" w:cs="宋体"/>
                <w:b/>
                <w:bCs/>
                <w:sz w:val="24"/>
              </w:rPr>
              <w:t>打印加盖响应供应商公章</w:t>
            </w:r>
            <w:r>
              <w:rPr>
                <w:rFonts w:hint="eastAsia" w:ascii="宋体" w:hAnsi="宋体" w:eastAsia="宋体" w:cs="宋体"/>
                <w:sz w:val="24"/>
              </w:rPr>
              <w:t>）</w:t>
            </w:r>
          </w:p>
          <w:p>
            <w:pPr>
              <w:numPr>
                <w:ilvl w:val="0"/>
                <w:numId w:val="1"/>
              </w:numPr>
              <w:snapToGrid w:val="0"/>
              <w:spacing w:line="276" w:lineRule="auto"/>
              <w:rPr>
                <w:rFonts w:ascii="宋体" w:hAnsi="宋体" w:eastAsia="宋体" w:cs="宋体"/>
                <w:sz w:val="24"/>
              </w:rPr>
            </w:pPr>
            <w:r>
              <w:rPr>
                <w:rFonts w:hint="eastAsia" w:ascii="宋体" w:hAnsi="宋体" w:eastAsia="宋体" w:cs="宋体"/>
                <w:bCs/>
                <w:sz w:val="24"/>
              </w:rPr>
              <w:t>法定代表人证明书及法定代表人身份证复印件或法定代表人授权委托书及授权代表身份证复印件；</w:t>
            </w:r>
            <w:r>
              <w:rPr>
                <w:rFonts w:hint="eastAsia" w:ascii="宋体" w:hAnsi="宋体" w:eastAsia="宋体" w:cs="宋体"/>
                <w:sz w:val="24"/>
              </w:rPr>
              <w:t>（</w:t>
            </w:r>
            <w:r>
              <w:rPr>
                <w:rFonts w:hint="eastAsia" w:ascii="宋体" w:hAnsi="宋体" w:eastAsia="宋体" w:cs="宋体"/>
                <w:b/>
                <w:bCs/>
                <w:sz w:val="24"/>
              </w:rPr>
              <w:t>打印加盖响应供应商公章及签字</w:t>
            </w:r>
            <w:r>
              <w:rPr>
                <w:rFonts w:hint="eastAsia" w:ascii="宋体" w:hAnsi="宋体" w:eastAsia="宋体" w:cs="宋体"/>
                <w:sz w:val="24"/>
              </w:rPr>
              <w:t>）</w:t>
            </w:r>
          </w:p>
          <w:p>
            <w:pPr>
              <w:numPr>
                <w:ilvl w:val="0"/>
                <w:numId w:val="1"/>
              </w:numPr>
              <w:snapToGrid w:val="0"/>
              <w:spacing w:line="276" w:lineRule="auto"/>
              <w:rPr>
                <w:rFonts w:ascii="宋体" w:hAnsi="宋体" w:eastAsia="宋体" w:cs="宋体"/>
                <w:sz w:val="24"/>
              </w:rPr>
            </w:pPr>
            <w:r>
              <w:rPr>
                <w:rFonts w:hint="eastAsia" w:ascii="宋体" w:hAnsi="宋体" w:eastAsia="宋体" w:cs="宋体"/>
                <w:sz w:val="24"/>
              </w:rPr>
              <w:t>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w:t>
            </w:r>
            <w:r>
              <w:rPr>
                <w:rFonts w:hint="eastAsia" w:ascii="宋体" w:hAnsi="宋体" w:eastAsia="宋体" w:cs="宋体"/>
                <w:bCs/>
                <w:sz w:val="24"/>
              </w:rPr>
              <w:t>。</w:t>
            </w:r>
            <w:r>
              <w:rPr>
                <w:rFonts w:hint="eastAsia" w:ascii="宋体" w:hAnsi="宋体" w:eastAsia="宋体" w:cs="宋体"/>
                <w:sz w:val="24"/>
              </w:rPr>
              <w:t>（</w:t>
            </w:r>
            <w:r>
              <w:rPr>
                <w:rFonts w:hint="eastAsia" w:ascii="宋体" w:hAnsi="宋体" w:eastAsia="宋体" w:cs="宋体"/>
                <w:b/>
                <w:bCs/>
                <w:sz w:val="24"/>
              </w:rPr>
              <w:t>打印网页截图加盖响应供应商公章</w:t>
            </w:r>
            <w:r>
              <w:rPr>
                <w:rFonts w:hint="eastAsia" w:ascii="宋体" w:hAnsi="宋体" w:eastAsia="宋体" w:cs="宋体"/>
                <w:sz w:val="24"/>
              </w:rPr>
              <w:t>）</w:t>
            </w:r>
          </w:p>
          <w:p>
            <w:pPr>
              <w:snapToGrid w:val="0"/>
              <w:spacing w:line="276" w:lineRule="auto"/>
              <w:rPr>
                <w:rFonts w:ascii="宋体" w:hAnsi="宋体" w:cs="宋体"/>
                <w:sz w:val="24"/>
              </w:rPr>
            </w:pPr>
            <w:r>
              <w:rPr>
                <w:rFonts w:hint="eastAsia" w:ascii="宋体" w:hAnsi="宋体" w:eastAsia="宋体" w:cs="宋体"/>
                <w:sz w:val="24"/>
              </w:rPr>
              <w:t>4.打印《采购文件发售登记表》</w:t>
            </w:r>
            <w:r>
              <w:rPr>
                <w:rFonts w:hint="eastAsia" w:ascii="宋体" w:hAnsi="宋体" w:eastAsia="宋体" w:cs="宋体"/>
                <w:b/>
                <w:bCs/>
                <w:sz w:val="24"/>
              </w:rPr>
              <w:t>签字并加盖单位公章</w:t>
            </w:r>
            <w:r>
              <w:rPr>
                <w:rFonts w:hint="eastAsia" w:ascii="宋体" w:hAnsi="宋体" w:eastAsia="宋体" w:cs="宋体"/>
                <w:sz w:val="24"/>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pPr>
              <w:rPr>
                <w:rFonts w:ascii="宋体" w:hAnsi="宋体" w:cs="宋体"/>
                <w:sz w:val="24"/>
              </w:rPr>
            </w:pPr>
            <w:r>
              <w:rPr>
                <w:rFonts w:hint="eastAsia" w:ascii="宋体" w:hAnsi="宋体" w:cs="宋体"/>
                <w:sz w:val="24"/>
              </w:rPr>
              <w:t>供应商单位代表签名：</w:t>
            </w:r>
          </w:p>
        </w:tc>
      </w:tr>
    </w:tbl>
    <w:p>
      <w:pPr>
        <w:spacing w:line="360" w:lineRule="auto"/>
        <w:ind w:firstLine="525" w:firstLineChars="250"/>
        <w:rPr>
          <w:rFonts w:ascii="宋体" w:hAnsi="宋体" w:eastAsia="宋体" w:cs="宋体"/>
          <w:sz w:val="24"/>
        </w:rPr>
        <w:sectPr>
          <w:pgSz w:w="16838" w:h="11906" w:orient="landscape"/>
          <w:pgMar w:top="680" w:right="1418" w:bottom="680" w:left="1418" w:header="851" w:footer="992" w:gutter="0"/>
          <w:cols w:space="0" w:num="1"/>
          <w:docGrid w:type="lines" w:linePitch="312" w:charSpace="0"/>
        </w:sectPr>
      </w:pPr>
      <w:r>
        <w:rPr>
          <w:rFonts w:ascii="宋体" w:hAnsi="宋体"/>
        </w:rPr>
        <w:t xml:space="preserve">      </w:t>
      </w: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ZjdlOGMwMGMxYTQwYzNmNWQxNGQ0MzNkZjE4ODMifQ=="/>
  </w:docVars>
  <w:rsids>
    <w:rsidRoot w:val="65E902E3"/>
    <w:rsid w:val="65E9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cs="Times New Roman"/>
      <w:color w:val="000000"/>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2022-07-12T06:14:00Z</dcterms:created>
  <dc:creator>我有故事</dc:creator>
  <cp:lastModifiedBy>我有故事</cp:lastModifiedBy>
  <dcterms:modified xsi:type="dcterms:W3CDTF">2022-07-12T06:15:11Z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724F057202964AC6B3A0F3D95D204BC3</vt:lpwstr>
  </property>
</Properties>
</file>