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EDA25">
      <w:pPr>
        <w:jc w:val="both"/>
        <w:rPr>
          <w:rFonts w:ascii="Calibri" w:hAnsi="Calibri" w:eastAsia="仿宋_GB2312"/>
          <w:b/>
          <w:color w:val="auto"/>
          <w:kern w:val="2"/>
          <w:sz w:val="44"/>
          <w:szCs w:val="44"/>
          <w:highlight w:val="none"/>
        </w:rPr>
      </w:pPr>
      <w:bookmarkStart w:id="0" w:name="_GoBack"/>
      <w:r>
        <w:rPr>
          <w:rFonts w:hint="eastAsia" w:ascii="Calibri" w:hAnsi="Calibri" w:eastAsia="仿宋_GB2312"/>
          <w:b/>
          <w:color w:val="auto"/>
          <w:kern w:val="2"/>
          <w:sz w:val="28"/>
          <w:szCs w:val="28"/>
          <w:highlight w:val="none"/>
        </w:rPr>
        <w:t>附件1：招标文件发售登记表</w:t>
      </w:r>
      <w:bookmarkEnd w:id="0"/>
    </w:p>
    <w:tbl>
      <w:tblPr>
        <w:tblStyle w:val="5"/>
        <w:tblpPr w:leftFromText="180" w:rightFromText="180" w:vertAnchor="text" w:horzAnchor="page" w:tblpX="802" w:tblpY="259"/>
        <w:tblOverlap w:val="never"/>
        <w:tblW w:w="15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2670"/>
        <w:gridCol w:w="2285"/>
        <w:gridCol w:w="1040"/>
        <w:gridCol w:w="1245"/>
        <w:gridCol w:w="2285"/>
        <w:gridCol w:w="2595"/>
        <w:gridCol w:w="2337"/>
      </w:tblGrid>
      <w:tr w14:paraId="0133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3568" w:type="dxa"/>
            <w:gridSpan w:val="2"/>
          </w:tcPr>
          <w:p w14:paraId="48B6B58A">
            <w:pPr>
              <w:jc w:val="center"/>
              <w:rPr>
                <w:rFonts w:hAnsi="宋体"/>
                <w:color w:val="auto"/>
                <w:kern w:val="2"/>
                <w:sz w:val="22"/>
                <w:szCs w:val="22"/>
                <w:highlight w:val="none"/>
              </w:rPr>
            </w:pPr>
            <w:r>
              <w:rPr>
                <w:rFonts w:hint="eastAsia" w:hAnsi="宋体"/>
                <w:color w:val="auto"/>
                <w:kern w:val="2"/>
                <w:sz w:val="22"/>
                <w:szCs w:val="22"/>
                <w:highlight w:val="none"/>
              </w:rPr>
              <w:t>项目名称</w:t>
            </w:r>
          </w:p>
        </w:tc>
        <w:tc>
          <w:tcPr>
            <w:tcW w:w="6855" w:type="dxa"/>
            <w:gridSpan w:val="4"/>
            <w:vAlign w:val="center"/>
          </w:tcPr>
          <w:p w14:paraId="7AC50066">
            <w:pPr>
              <w:jc w:val="center"/>
              <w:rPr>
                <w:rFonts w:hint="eastAsia" w:hAnsi="宋体" w:eastAsia="宋体"/>
                <w:color w:val="auto"/>
                <w:kern w:val="2"/>
                <w:sz w:val="22"/>
                <w:szCs w:val="22"/>
                <w:highlight w:val="none"/>
                <w:lang w:eastAsia="zh-CN"/>
              </w:rPr>
            </w:pPr>
            <w:r>
              <w:rPr>
                <w:rFonts w:hint="eastAsia" w:hAnsi="宋体"/>
                <w:color w:val="auto"/>
                <w:kern w:val="2"/>
                <w:sz w:val="22"/>
                <w:szCs w:val="22"/>
                <w:highlight w:val="none"/>
                <w:lang w:eastAsia="zh-CN"/>
              </w:rPr>
              <w:t>中国太平洋财产保险股份有限公司广东分公司本部员工餐厅服务采购项目</w:t>
            </w:r>
          </w:p>
        </w:tc>
        <w:tc>
          <w:tcPr>
            <w:tcW w:w="2595" w:type="dxa"/>
            <w:vAlign w:val="center"/>
          </w:tcPr>
          <w:p w14:paraId="3477C2D4">
            <w:pPr>
              <w:jc w:val="center"/>
              <w:rPr>
                <w:rFonts w:hAnsi="宋体"/>
                <w:color w:val="auto"/>
                <w:kern w:val="2"/>
                <w:sz w:val="22"/>
                <w:szCs w:val="22"/>
                <w:highlight w:val="none"/>
              </w:rPr>
            </w:pPr>
            <w:r>
              <w:rPr>
                <w:rFonts w:hint="eastAsia" w:hAnsi="宋体"/>
                <w:color w:val="auto"/>
                <w:kern w:val="2"/>
                <w:sz w:val="22"/>
                <w:szCs w:val="22"/>
                <w:highlight w:val="none"/>
              </w:rPr>
              <w:t>购买招标文件日期</w:t>
            </w:r>
          </w:p>
        </w:tc>
        <w:tc>
          <w:tcPr>
            <w:tcW w:w="2337" w:type="dxa"/>
            <w:vAlign w:val="center"/>
          </w:tcPr>
          <w:p w14:paraId="1565E9AE">
            <w:pPr>
              <w:jc w:val="center"/>
              <w:rPr>
                <w:rFonts w:hAnsi="宋体"/>
                <w:color w:val="auto"/>
                <w:kern w:val="2"/>
                <w:sz w:val="22"/>
                <w:szCs w:val="22"/>
                <w:highlight w:val="none"/>
              </w:rPr>
            </w:pPr>
            <w:r>
              <w:rPr>
                <w:rFonts w:hint="eastAsia" w:hAnsi="宋体" w:cs="宋体"/>
                <w:color w:val="auto"/>
                <w:kern w:val="2"/>
                <w:sz w:val="22"/>
                <w:szCs w:val="22"/>
                <w:highlight w:val="none"/>
              </w:rPr>
              <w:t>2025</w:t>
            </w:r>
            <w:r>
              <w:rPr>
                <w:rFonts w:hint="eastAsia" w:hAnsi="宋体"/>
                <w:color w:val="auto"/>
                <w:kern w:val="2"/>
                <w:sz w:val="22"/>
                <w:szCs w:val="22"/>
                <w:highlight w:val="none"/>
              </w:rPr>
              <w:t>年  月  日</w:t>
            </w:r>
          </w:p>
        </w:tc>
      </w:tr>
      <w:tr w14:paraId="1A7D8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3568" w:type="dxa"/>
            <w:gridSpan w:val="2"/>
            <w:vAlign w:val="center"/>
          </w:tcPr>
          <w:p w14:paraId="62F7764E">
            <w:pPr>
              <w:jc w:val="center"/>
              <w:rPr>
                <w:rFonts w:hAnsi="宋体" w:cs="宋体"/>
                <w:color w:val="auto"/>
                <w:kern w:val="2"/>
                <w:sz w:val="22"/>
                <w:szCs w:val="22"/>
                <w:highlight w:val="none"/>
              </w:rPr>
            </w:pPr>
            <w:r>
              <w:rPr>
                <w:rFonts w:hint="eastAsia" w:hAnsi="宋体" w:cs="宋体"/>
                <w:color w:val="auto"/>
                <w:kern w:val="2"/>
                <w:sz w:val="22"/>
                <w:szCs w:val="22"/>
                <w:highlight w:val="none"/>
              </w:rPr>
              <w:t>招标项目编号</w:t>
            </w:r>
          </w:p>
        </w:tc>
        <w:tc>
          <w:tcPr>
            <w:tcW w:w="2285" w:type="dxa"/>
            <w:vAlign w:val="center"/>
          </w:tcPr>
          <w:p w14:paraId="5DA429BA">
            <w:pPr>
              <w:jc w:val="center"/>
              <w:rPr>
                <w:rFonts w:hint="eastAsia" w:hAnsi="宋体" w:cs="宋体"/>
                <w:color w:val="auto"/>
                <w:kern w:val="2"/>
                <w:sz w:val="22"/>
                <w:szCs w:val="22"/>
                <w:highlight w:val="none"/>
                <w:lang w:eastAsia="zh-CN"/>
              </w:rPr>
            </w:pPr>
            <w:r>
              <w:rPr>
                <w:rFonts w:hint="eastAsia"/>
                <w:color w:val="auto"/>
                <w:sz w:val="21"/>
                <w:szCs w:val="22"/>
                <w:highlight w:val="none"/>
              </w:rPr>
              <w:t>穗科ZBDL2025089</w:t>
            </w:r>
          </w:p>
        </w:tc>
        <w:tc>
          <w:tcPr>
            <w:tcW w:w="2285" w:type="dxa"/>
            <w:gridSpan w:val="2"/>
            <w:vAlign w:val="center"/>
          </w:tcPr>
          <w:p w14:paraId="3E0A798B">
            <w:pPr>
              <w:jc w:val="center"/>
              <w:rPr>
                <w:rFonts w:hint="default" w:hAnsi="宋体" w:cs="宋体"/>
                <w:color w:val="auto"/>
                <w:kern w:val="2"/>
                <w:sz w:val="22"/>
                <w:szCs w:val="22"/>
                <w:highlight w:val="none"/>
                <w:lang w:val="en-US" w:eastAsia="zh-CN"/>
              </w:rPr>
            </w:pPr>
            <w:r>
              <w:rPr>
                <w:rFonts w:hint="eastAsia" w:hAnsi="宋体" w:cs="宋体"/>
                <w:color w:val="auto"/>
                <w:kern w:val="2"/>
                <w:sz w:val="22"/>
                <w:szCs w:val="22"/>
                <w:highlight w:val="none"/>
                <w:lang w:val="en-US" w:eastAsia="zh-CN"/>
              </w:rPr>
              <w:t>包组</w:t>
            </w:r>
          </w:p>
        </w:tc>
        <w:tc>
          <w:tcPr>
            <w:tcW w:w="2285" w:type="dxa"/>
            <w:vAlign w:val="center"/>
          </w:tcPr>
          <w:p w14:paraId="0B92269E">
            <w:pPr>
              <w:jc w:val="center"/>
              <w:rPr>
                <w:rFonts w:hint="eastAsia" w:hAnsi="宋体" w:cs="宋体"/>
                <w:color w:val="auto"/>
                <w:kern w:val="2"/>
                <w:sz w:val="22"/>
                <w:szCs w:val="22"/>
                <w:highlight w:val="none"/>
                <w:lang w:eastAsia="zh-CN"/>
              </w:rPr>
            </w:pPr>
          </w:p>
        </w:tc>
        <w:tc>
          <w:tcPr>
            <w:tcW w:w="2595" w:type="dxa"/>
            <w:vAlign w:val="center"/>
          </w:tcPr>
          <w:p w14:paraId="22760EA1">
            <w:pPr>
              <w:jc w:val="center"/>
              <w:rPr>
                <w:rFonts w:hAnsi="宋体" w:cs="宋体"/>
                <w:color w:val="auto"/>
                <w:kern w:val="2"/>
                <w:sz w:val="22"/>
                <w:szCs w:val="22"/>
                <w:highlight w:val="none"/>
              </w:rPr>
            </w:pPr>
            <w:r>
              <w:rPr>
                <w:rFonts w:hint="eastAsia" w:hAnsi="宋体" w:cs="宋体"/>
                <w:color w:val="auto"/>
                <w:kern w:val="2"/>
                <w:sz w:val="22"/>
                <w:szCs w:val="22"/>
                <w:highlight w:val="none"/>
              </w:rPr>
              <w:t>文件价格（元/套）</w:t>
            </w:r>
          </w:p>
        </w:tc>
        <w:tc>
          <w:tcPr>
            <w:tcW w:w="2337" w:type="dxa"/>
            <w:vAlign w:val="center"/>
          </w:tcPr>
          <w:p w14:paraId="3B185653">
            <w:pPr>
              <w:jc w:val="center"/>
              <w:rPr>
                <w:rFonts w:hAnsi="宋体" w:cs="宋体"/>
                <w:color w:val="auto"/>
                <w:kern w:val="2"/>
                <w:sz w:val="22"/>
                <w:szCs w:val="22"/>
                <w:highlight w:val="none"/>
              </w:rPr>
            </w:pPr>
            <w:r>
              <w:rPr>
                <w:rFonts w:hint="eastAsia" w:hAnsi="宋体" w:cs="宋体"/>
                <w:color w:val="auto"/>
                <w:kern w:val="2"/>
                <w:sz w:val="22"/>
                <w:szCs w:val="22"/>
                <w:highlight w:val="none"/>
              </w:rPr>
              <w:t>500元</w:t>
            </w:r>
          </w:p>
        </w:tc>
      </w:tr>
      <w:tr w14:paraId="53B85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98" w:type="dxa"/>
            <w:vMerge w:val="restart"/>
            <w:textDirection w:val="tbRlV"/>
          </w:tcPr>
          <w:p w14:paraId="5B51353E">
            <w:pPr>
              <w:ind w:left="113" w:right="113"/>
              <w:jc w:val="center"/>
              <w:rPr>
                <w:rFonts w:hAnsi="宋体" w:cs="宋体"/>
                <w:color w:val="auto"/>
                <w:kern w:val="2"/>
                <w:sz w:val="22"/>
                <w:szCs w:val="22"/>
                <w:highlight w:val="none"/>
              </w:rPr>
            </w:pPr>
            <w:r>
              <w:rPr>
                <w:rFonts w:hint="eastAsia" w:hAnsi="宋体" w:cs="宋体"/>
                <w:color w:val="auto"/>
                <w:kern w:val="2"/>
                <w:sz w:val="22"/>
                <w:szCs w:val="22"/>
                <w:highlight w:val="none"/>
              </w:rPr>
              <w:t>投标单位信息</w:t>
            </w:r>
          </w:p>
        </w:tc>
        <w:tc>
          <w:tcPr>
            <w:tcW w:w="2670" w:type="dxa"/>
          </w:tcPr>
          <w:p w14:paraId="3FEFF136">
            <w:pPr>
              <w:jc w:val="center"/>
              <w:rPr>
                <w:rFonts w:hAnsi="宋体" w:cs="宋体"/>
                <w:color w:val="auto"/>
                <w:kern w:val="2"/>
                <w:sz w:val="22"/>
                <w:szCs w:val="22"/>
                <w:highlight w:val="none"/>
              </w:rPr>
            </w:pPr>
            <w:r>
              <w:rPr>
                <w:rFonts w:hint="eastAsia" w:hAnsi="宋体" w:cs="宋体"/>
                <w:color w:val="auto"/>
                <w:kern w:val="2"/>
                <w:sz w:val="22"/>
                <w:szCs w:val="22"/>
                <w:highlight w:val="none"/>
              </w:rPr>
              <w:t>投标单位名称</w:t>
            </w:r>
          </w:p>
        </w:tc>
        <w:tc>
          <w:tcPr>
            <w:tcW w:w="11787" w:type="dxa"/>
            <w:gridSpan w:val="6"/>
            <w:vAlign w:val="center"/>
          </w:tcPr>
          <w:p w14:paraId="1BD9DC4D">
            <w:pPr>
              <w:ind w:right="480"/>
              <w:jc w:val="center"/>
              <w:rPr>
                <w:rFonts w:hAnsi="宋体" w:cs="宋体"/>
                <w:color w:val="auto"/>
                <w:kern w:val="2"/>
                <w:sz w:val="22"/>
                <w:szCs w:val="22"/>
                <w:highlight w:val="none"/>
              </w:rPr>
            </w:pPr>
            <w:r>
              <w:rPr>
                <w:rFonts w:hint="eastAsia" w:hAnsi="宋体" w:cs="宋体"/>
                <w:b/>
                <w:bCs/>
                <w:color w:val="auto"/>
                <w:kern w:val="2"/>
                <w:sz w:val="22"/>
                <w:szCs w:val="22"/>
                <w:highlight w:val="none"/>
              </w:rPr>
              <w:t>（加盖公章）</w:t>
            </w:r>
          </w:p>
        </w:tc>
      </w:tr>
      <w:tr w14:paraId="64826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98" w:type="dxa"/>
            <w:vMerge w:val="continue"/>
          </w:tcPr>
          <w:p w14:paraId="2E596D70">
            <w:pPr>
              <w:jc w:val="center"/>
              <w:rPr>
                <w:rFonts w:hAnsi="宋体" w:cs="宋体"/>
                <w:color w:val="auto"/>
                <w:kern w:val="2"/>
                <w:sz w:val="22"/>
                <w:szCs w:val="22"/>
                <w:highlight w:val="none"/>
              </w:rPr>
            </w:pPr>
          </w:p>
        </w:tc>
        <w:tc>
          <w:tcPr>
            <w:tcW w:w="2670" w:type="dxa"/>
          </w:tcPr>
          <w:p w14:paraId="64962660">
            <w:pPr>
              <w:jc w:val="center"/>
              <w:rPr>
                <w:rFonts w:hAnsi="宋体" w:cs="宋体"/>
                <w:color w:val="auto"/>
                <w:kern w:val="2"/>
                <w:sz w:val="22"/>
                <w:szCs w:val="22"/>
                <w:highlight w:val="none"/>
              </w:rPr>
            </w:pPr>
            <w:r>
              <w:rPr>
                <w:rFonts w:hint="eastAsia" w:hAnsi="宋体" w:cs="宋体"/>
                <w:color w:val="auto"/>
                <w:kern w:val="2"/>
                <w:sz w:val="22"/>
                <w:szCs w:val="22"/>
                <w:highlight w:val="none"/>
              </w:rPr>
              <w:t>投标单位地址</w:t>
            </w:r>
          </w:p>
        </w:tc>
        <w:tc>
          <w:tcPr>
            <w:tcW w:w="11787" w:type="dxa"/>
            <w:gridSpan w:val="6"/>
          </w:tcPr>
          <w:p w14:paraId="382B356C">
            <w:pPr>
              <w:jc w:val="both"/>
              <w:rPr>
                <w:rFonts w:hAnsi="宋体" w:cs="宋体"/>
                <w:color w:val="auto"/>
                <w:kern w:val="2"/>
                <w:sz w:val="22"/>
                <w:szCs w:val="22"/>
                <w:highlight w:val="none"/>
              </w:rPr>
            </w:pPr>
          </w:p>
        </w:tc>
      </w:tr>
      <w:tr w14:paraId="52E34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98" w:type="dxa"/>
            <w:vMerge w:val="continue"/>
          </w:tcPr>
          <w:p w14:paraId="1E46C083">
            <w:pPr>
              <w:jc w:val="center"/>
              <w:rPr>
                <w:rFonts w:hAnsi="宋体" w:cs="宋体"/>
                <w:color w:val="auto"/>
                <w:kern w:val="2"/>
                <w:sz w:val="22"/>
                <w:szCs w:val="22"/>
                <w:highlight w:val="none"/>
              </w:rPr>
            </w:pPr>
          </w:p>
        </w:tc>
        <w:tc>
          <w:tcPr>
            <w:tcW w:w="2670" w:type="dxa"/>
            <w:vMerge w:val="restart"/>
            <w:vAlign w:val="center"/>
          </w:tcPr>
          <w:p w14:paraId="38739ACF">
            <w:pPr>
              <w:jc w:val="center"/>
              <w:rPr>
                <w:rFonts w:hAnsi="宋体" w:cs="宋体"/>
                <w:color w:val="auto"/>
                <w:kern w:val="2"/>
                <w:sz w:val="22"/>
                <w:szCs w:val="22"/>
                <w:highlight w:val="none"/>
              </w:rPr>
            </w:pPr>
            <w:r>
              <w:rPr>
                <w:rFonts w:hint="eastAsia" w:hAnsi="宋体" w:cs="宋体"/>
                <w:color w:val="auto"/>
                <w:kern w:val="2"/>
                <w:sz w:val="22"/>
                <w:szCs w:val="22"/>
                <w:highlight w:val="none"/>
              </w:rPr>
              <w:t>投标单位</w:t>
            </w:r>
          </w:p>
          <w:p w14:paraId="1ADCE1F5">
            <w:pPr>
              <w:jc w:val="center"/>
              <w:rPr>
                <w:rFonts w:hAnsi="宋体" w:cs="宋体"/>
                <w:color w:val="auto"/>
                <w:kern w:val="2"/>
                <w:sz w:val="22"/>
                <w:szCs w:val="22"/>
                <w:highlight w:val="none"/>
              </w:rPr>
            </w:pPr>
            <w:r>
              <w:rPr>
                <w:rFonts w:hint="eastAsia" w:hAnsi="宋体" w:cs="宋体"/>
                <w:color w:val="auto"/>
                <w:kern w:val="2"/>
                <w:sz w:val="22"/>
                <w:szCs w:val="22"/>
                <w:highlight w:val="none"/>
              </w:rPr>
              <w:t>（授权人员）</w:t>
            </w:r>
          </w:p>
        </w:tc>
        <w:tc>
          <w:tcPr>
            <w:tcW w:w="3325" w:type="dxa"/>
            <w:gridSpan w:val="2"/>
            <w:vAlign w:val="center"/>
          </w:tcPr>
          <w:p w14:paraId="224D366B">
            <w:pPr>
              <w:jc w:val="center"/>
              <w:rPr>
                <w:rFonts w:hAnsi="宋体" w:cs="宋体"/>
                <w:color w:val="auto"/>
                <w:kern w:val="2"/>
                <w:sz w:val="22"/>
                <w:szCs w:val="22"/>
                <w:highlight w:val="none"/>
              </w:rPr>
            </w:pPr>
            <w:r>
              <w:rPr>
                <w:rFonts w:hint="eastAsia" w:hAnsi="宋体" w:cs="宋体"/>
                <w:color w:val="auto"/>
                <w:kern w:val="2"/>
                <w:sz w:val="22"/>
                <w:szCs w:val="22"/>
                <w:highlight w:val="none"/>
              </w:rPr>
              <w:t>姓名</w:t>
            </w:r>
          </w:p>
        </w:tc>
        <w:tc>
          <w:tcPr>
            <w:tcW w:w="3530" w:type="dxa"/>
            <w:gridSpan w:val="2"/>
            <w:vAlign w:val="center"/>
          </w:tcPr>
          <w:p w14:paraId="37880E0C">
            <w:pPr>
              <w:jc w:val="center"/>
              <w:rPr>
                <w:rFonts w:hAnsi="宋体" w:cs="宋体"/>
                <w:color w:val="auto"/>
                <w:kern w:val="2"/>
                <w:sz w:val="22"/>
                <w:szCs w:val="22"/>
                <w:highlight w:val="none"/>
              </w:rPr>
            </w:pPr>
            <w:r>
              <w:rPr>
                <w:rFonts w:hint="eastAsia" w:hAnsi="宋体" w:cs="宋体"/>
                <w:color w:val="auto"/>
                <w:kern w:val="2"/>
                <w:sz w:val="22"/>
                <w:szCs w:val="22"/>
                <w:highlight w:val="none"/>
              </w:rPr>
              <w:t>身份证号码</w:t>
            </w:r>
          </w:p>
        </w:tc>
        <w:tc>
          <w:tcPr>
            <w:tcW w:w="2595" w:type="dxa"/>
            <w:vAlign w:val="center"/>
          </w:tcPr>
          <w:p w14:paraId="23476344">
            <w:pPr>
              <w:jc w:val="center"/>
              <w:rPr>
                <w:rFonts w:hAnsi="宋体" w:cs="宋体"/>
                <w:color w:val="auto"/>
                <w:kern w:val="2"/>
                <w:sz w:val="22"/>
                <w:szCs w:val="22"/>
                <w:highlight w:val="none"/>
              </w:rPr>
            </w:pPr>
            <w:r>
              <w:rPr>
                <w:rFonts w:hint="eastAsia" w:hAnsi="宋体" w:cs="宋体"/>
                <w:color w:val="auto"/>
                <w:kern w:val="2"/>
                <w:sz w:val="22"/>
                <w:szCs w:val="22"/>
                <w:highlight w:val="none"/>
              </w:rPr>
              <w:t>手机</w:t>
            </w:r>
          </w:p>
        </w:tc>
        <w:tc>
          <w:tcPr>
            <w:tcW w:w="2337" w:type="dxa"/>
            <w:vAlign w:val="center"/>
          </w:tcPr>
          <w:p w14:paraId="1B0DBC5C">
            <w:pPr>
              <w:jc w:val="center"/>
              <w:rPr>
                <w:rFonts w:hAnsi="宋体" w:cs="宋体"/>
                <w:color w:val="auto"/>
                <w:kern w:val="2"/>
                <w:sz w:val="22"/>
                <w:szCs w:val="22"/>
                <w:highlight w:val="none"/>
              </w:rPr>
            </w:pPr>
            <w:r>
              <w:rPr>
                <w:rFonts w:hint="eastAsia" w:hAnsi="宋体" w:cs="宋体"/>
                <w:color w:val="auto"/>
                <w:kern w:val="2"/>
                <w:sz w:val="22"/>
                <w:szCs w:val="22"/>
                <w:highlight w:val="none"/>
              </w:rPr>
              <w:t>电子邮箱</w:t>
            </w:r>
          </w:p>
        </w:tc>
      </w:tr>
      <w:tr w14:paraId="36189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898" w:type="dxa"/>
            <w:vMerge w:val="continue"/>
          </w:tcPr>
          <w:p w14:paraId="5D5C9BBB">
            <w:pPr>
              <w:jc w:val="center"/>
              <w:rPr>
                <w:rFonts w:hAnsi="宋体" w:cs="宋体"/>
                <w:color w:val="auto"/>
                <w:kern w:val="2"/>
                <w:sz w:val="22"/>
                <w:szCs w:val="22"/>
                <w:highlight w:val="none"/>
              </w:rPr>
            </w:pPr>
          </w:p>
        </w:tc>
        <w:tc>
          <w:tcPr>
            <w:tcW w:w="2670" w:type="dxa"/>
            <w:vMerge w:val="continue"/>
          </w:tcPr>
          <w:p w14:paraId="73EC2058">
            <w:pPr>
              <w:jc w:val="center"/>
              <w:rPr>
                <w:rFonts w:hAnsi="宋体" w:cs="宋体"/>
                <w:color w:val="auto"/>
                <w:kern w:val="2"/>
                <w:sz w:val="22"/>
                <w:szCs w:val="22"/>
                <w:highlight w:val="none"/>
              </w:rPr>
            </w:pPr>
          </w:p>
        </w:tc>
        <w:tc>
          <w:tcPr>
            <w:tcW w:w="3325" w:type="dxa"/>
            <w:gridSpan w:val="2"/>
            <w:vAlign w:val="center"/>
          </w:tcPr>
          <w:p w14:paraId="0DB3EA69">
            <w:pPr>
              <w:spacing w:line="480" w:lineRule="auto"/>
              <w:jc w:val="center"/>
              <w:rPr>
                <w:rFonts w:hAnsi="宋体" w:cs="宋体"/>
                <w:color w:val="auto"/>
                <w:kern w:val="2"/>
                <w:sz w:val="22"/>
                <w:szCs w:val="22"/>
                <w:highlight w:val="none"/>
              </w:rPr>
            </w:pPr>
          </w:p>
        </w:tc>
        <w:tc>
          <w:tcPr>
            <w:tcW w:w="3530" w:type="dxa"/>
            <w:gridSpan w:val="2"/>
            <w:vAlign w:val="center"/>
          </w:tcPr>
          <w:p w14:paraId="79D2CD84">
            <w:pPr>
              <w:spacing w:line="480" w:lineRule="auto"/>
              <w:jc w:val="center"/>
              <w:rPr>
                <w:rFonts w:hAnsi="宋体" w:cs="宋体"/>
                <w:color w:val="auto"/>
                <w:kern w:val="2"/>
                <w:sz w:val="22"/>
                <w:szCs w:val="22"/>
                <w:highlight w:val="none"/>
              </w:rPr>
            </w:pPr>
          </w:p>
        </w:tc>
        <w:tc>
          <w:tcPr>
            <w:tcW w:w="2595" w:type="dxa"/>
          </w:tcPr>
          <w:p w14:paraId="670ECCA0">
            <w:pPr>
              <w:jc w:val="center"/>
              <w:rPr>
                <w:rFonts w:hAnsi="宋体" w:cs="宋体"/>
                <w:color w:val="auto"/>
                <w:kern w:val="2"/>
                <w:sz w:val="22"/>
                <w:szCs w:val="22"/>
                <w:highlight w:val="none"/>
              </w:rPr>
            </w:pPr>
          </w:p>
        </w:tc>
        <w:tc>
          <w:tcPr>
            <w:tcW w:w="2337" w:type="dxa"/>
          </w:tcPr>
          <w:p w14:paraId="18CD6821">
            <w:pPr>
              <w:jc w:val="center"/>
              <w:rPr>
                <w:rFonts w:hAnsi="宋体" w:cs="宋体"/>
                <w:color w:val="auto"/>
                <w:kern w:val="2"/>
                <w:sz w:val="22"/>
                <w:szCs w:val="22"/>
                <w:highlight w:val="none"/>
              </w:rPr>
            </w:pPr>
          </w:p>
        </w:tc>
      </w:tr>
      <w:tr w14:paraId="1D828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trPr>
        <w:tc>
          <w:tcPr>
            <w:tcW w:w="898" w:type="dxa"/>
            <w:textDirection w:val="tbRlV"/>
          </w:tcPr>
          <w:p w14:paraId="5E40B639">
            <w:pPr>
              <w:ind w:left="113" w:right="113"/>
              <w:jc w:val="center"/>
              <w:rPr>
                <w:rFonts w:hAnsi="宋体" w:cs="宋体"/>
                <w:color w:val="auto"/>
                <w:kern w:val="2"/>
                <w:sz w:val="22"/>
                <w:szCs w:val="22"/>
                <w:highlight w:val="none"/>
              </w:rPr>
            </w:pPr>
            <w:r>
              <w:rPr>
                <w:rFonts w:hint="eastAsia" w:hAnsi="宋体" w:cs="宋体"/>
                <w:color w:val="auto"/>
                <w:kern w:val="2"/>
                <w:sz w:val="22"/>
                <w:szCs w:val="22"/>
                <w:highlight w:val="none"/>
              </w:rPr>
              <w:t>需提交的资料</w:t>
            </w:r>
          </w:p>
          <w:p w14:paraId="7A589756">
            <w:pPr>
              <w:ind w:left="113" w:right="113"/>
              <w:jc w:val="center"/>
              <w:rPr>
                <w:rFonts w:hAnsi="宋体" w:cs="宋体"/>
                <w:color w:val="auto"/>
                <w:kern w:val="2"/>
                <w:sz w:val="24"/>
                <w:szCs w:val="24"/>
                <w:highlight w:val="none"/>
              </w:rPr>
            </w:pPr>
          </w:p>
        </w:tc>
        <w:tc>
          <w:tcPr>
            <w:tcW w:w="14457" w:type="dxa"/>
            <w:gridSpan w:val="7"/>
            <w:vAlign w:val="center"/>
          </w:tcPr>
          <w:p w14:paraId="6E83C46A">
            <w:pPr>
              <w:snapToGrid w:val="0"/>
              <w:jc w:val="both"/>
              <w:rPr>
                <w:rFonts w:hAnsi="宋体" w:cs="宋体"/>
                <w:color w:val="auto"/>
                <w:highlight w:val="none"/>
              </w:rPr>
            </w:pPr>
            <w:r>
              <w:rPr>
                <w:rFonts w:hint="eastAsia" w:hAnsi="宋体" w:cs="宋体"/>
                <w:color w:val="auto"/>
                <w:highlight w:val="none"/>
              </w:rPr>
              <w:t>1.提供在中华人民共和国境内注册的法人或其他组织的营业执照（或事业单位法人证书，或社会团体法人登记证书）、组织机构代码证、税务登记证复印件【如已办理了多证合一，则仅需提供合证后的营业执照】，如投标人为自然人的需提供自然人身份证明复印件；（加盖投标人单位公章）</w:t>
            </w:r>
          </w:p>
          <w:p w14:paraId="6F4E1CA9">
            <w:pPr>
              <w:snapToGrid w:val="0"/>
              <w:jc w:val="both"/>
              <w:rPr>
                <w:rFonts w:hAnsi="宋体" w:cs="宋体"/>
                <w:color w:val="auto"/>
                <w:highlight w:val="none"/>
              </w:rPr>
            </w:pPr>
            <w:r>
              <w:rPr>
                <w:rFonts w:hint="eastAsia" w:hAnsi="宋体" w:cs="宋体"/>
                <w:color w:val="auto"/>
                <w:highlight w:val="none"/>
              </w:rPr>
              <w:t>2.法定代表人证明书及法定代表人身份证复印件和法定代表人授权委托书及授权代表身份证复印件；（如法定代表人亲自办理获取招标文件事宜的，无需提交法定代表人授权委托书及授权代表身份证复印件。）（加盖投标人单位公章）</w:t>
            </w:r>
          </w:p>
          <w:p w14:paraId="2F217E30">
            <w:pPr>
              <w:snapToGrid w:val="0"/>
              <w:jc w:val="both"/>
              <w:rPr>
                <w:rFonts w:hAnsi="宋体" w:cs="宋体"/>
                <w:color w:val="auto"/>
                <w:kern w:val="2"/>
                <w:sz w:val="24"/>
                <w:szCs w:val="24"/>
                <w:highlight w:val="none"/>
              </w:rPr>
            </w:pPr>
            <w:r>
              <w:rPr>
                <w:rFonts w:hint="eastAsia" w:hAnsi="宋体" w:cs="宋体"/>
                <w:color w:val="auto"/>
                <w:highlight w:val="none"/>
              </w:rPr>
              <w:t>3.按要求填写《招标文件发售登记表》并加盖单位公章。</w:t>
            </w:r>
          </w:p>
        </w:tc>
      </w:tr>
      <w:tr w14:paraId="394FB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355" w:type="dxa"/>
            <w:gridSpan w:val="8"/>
            <w:vAlign w:val="center"/>
          </w:tcPr>
          <w:p w14:paraId="4B53153E">
            <w:pPr>
              <w:jc w:val="both"/>
              <w:rPr>
                <w:rFonts w:hAnsi="宋体" w:cs="宋体"/>
                <w:color w:val="auto"/>
                <w:kern w:val="2"/>
                <w:sz w:val="24"/>
                <w:szCs w:val="24"/>
                <w:highlight w:val="none"/>
              </w:rPr>
            </w:pPr>
            <w:r>
              <w:rPr>
                <w:rFonts w:hint="eastAsia" w:hAnsi="宋体" w:cs="宋体"/>
                <w:color w:val="auto"/>
                <w:kern w:val="2"/>
                <w:sz w:val="24"/>
                <w:szCs w:val="24"/>
                <w:highlight w:val="none"/>
              </w:rPr>
              <w:t>投标单位授权代表签名：</w:t>
            </w:r>
          </w:p>
        </w:tc>
      </w:tr>
    </w:tbl>
    <w:p w14:paraId="6B95D5D5"/>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061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pPr>
    <w:rPr>
      <w:rFonts w:ascii="宋体" w:hAnsi="Times New Roman" w:eastAsia="宋体" w:cs="Times New Roman"/>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ind w:left="570" w:right="-149"/>
    </w:pPr>
    <w:rPr>
      <w:sz w:val="24"/>
      <w:szCs w:val="24"/>
      <w:lang w:val="en-US" w:eastAsia="zh-CN"/>
    </w:rPr>
  </w:style>
  <w:style w:type="paragraph" w:styleId="3">
    <w:name w:val="footer"/>
    <w:basedOn w:val="1"/>
    <w:qFormat/>
    <w:uiPriority w:val="0"/>
    <w:pPr>
      <w:tabs>
        <w:tab w:val="center" w:pos="4153"/>
        <w:tab w:val="right" w:pos="8306"/>
      </w:tabs>
      <w:snapToGrid w:val="0"/>
    </w:pPr>
    <w:rPr>
      <w:rFonts w:ascii="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2025-11-27T02:18:07Z</dcterms:created>
  <dc:creator>wulp8</dc:creator>
  <cp:lastModifiedBy>WPS_1625796538</cp:lastModifiedBy>
  <dcterms:modified xsi:type="dcterms:W3CDTF">2025-11-27T02:18:23Z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eyJoZGlkIjoiZjNmYTFkY2M4NWM0YjM0ZjFmZWQyOTIzMmQ4NzQxNzciLCJ1c2VySWQiOiIxMjI5NDUzODM5In0=</vt:lpwstr>
  </property>
  <property fmtid="{D5CDD505-2E9C-101B-9397-08002B2CF9AE}" pid="4" name="ICV">
    <vt:lpwstr>E4A5A2FE95AA4CCC9CC579F908E2A751_12</vt:lpwstr>
  </property>
</Properties>
</file>