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E8DC">
      <w:pPr>
        <w:rPr>
          <w:rFonts w:eastAsia="仿宋_GB2312"/>
          <w:b/>
          <w:sz w:val="28"/>
          <w:szCs w:val="28"/>
        </w:rPr>
      </w:pPr>
      <w:bookmarkStart w:id="0" w:name="_GoBack"/>
      <w:r>
        <w:rPr>
          <w:rFonts w:hint="eastAsia" w:eastAsia="仿宋_GB2312"/>
          <w:b/>
          <w:sz w:val="28"/>
          <w:szCs w:val="28"/>
        </w:rPr>
        <w:t>附件1：</w:t>
      </w:r>
    </w:p>
    <w:p w14:paraId="7031CB2F">
      <w:pPr>
        <w:jc w:val="center"/>
      </w:pPr>
      <w:r>
        <w:rPr>
          <w:rFonts w:hint="eastAsia" w:eastAsia="仿宋_GB2312"/>
          <w:b/>
          <w:sz w:val="28"/>
          <w:szCs w:val="28"/>
        </w:rPr>
        <w:t>采购文件发售登记表</w:t>
      </w:r>
    </w:p>
    <w:bookmarkEnd w:id="0"/>
    <w:tbl>
      <w:tblPr>
        <w:tblStyle w:val="3"/>
        <w:tblpPr w:leftFromText="180" w:rightFromText="180" w:vertAnchor="text" w:horzAnchor="page" w:tblpX="904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1EEE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vAlign w:val="center"/>
          </w:tcPr>
          <w:p w14:paraId="108F22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采购项目名称</w:t>
            </w:r>
          </w:p>
        </w:tc>
        <w:tc>
          <w:tcPr>
            <w:tcW w:w="6855" w:type="dxa"/>
            <w:gridSpan w:val="2"/>
            <w:vAlign w:val="center"/>
          </w:tcPr>
          <w:p w14:paraId="09670745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中国科学院南海海洋研究所危险废物处置服务项目</w:t>
            </w:r>
          </w:p>
        </w:tc>
        <w:tc>
          <w:tcPr>
            <w:tcW w:w="2595" w:type="dxa"/>
            <w:vAlign w:val="center"/>
          </w:tcPr>
          <w:p w14:paraId="2647E4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购买采购文件日期</w:t>
            </w:r>
          </w:p>
        </w:tc>
        <w:tc>
          <w:tcPr>
            <w:tcW w:w="2337" w:type="dxa"/>
            <w:vAlign w:val="center"/>
          </w:tcPr>
          <w:p w14:paraId="510BCC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2558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vAlign w:val="center"/>
          </w:tcPr>
          <w:p w14:paraId="3D4D20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6855" w:type="dxa"/>
            <w:gridSpan w:val="2"/>
            <w:vAlign w:val="center"/>
          </w:tcPr>
          <w:p w14:paraId="594B2050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穗科ZFCG2026023</w:t>
            </w:r>
          </w:p>
        </w:tc>
        <w:tc>
          <w:tcPr>
            <w:tcW w:w="2595" w:type="dxa"/>
            <w:vAlign w:val="center"/>
          </w:tcPr>
          <w:p w14:paraId="240876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文件价格（元/套）</w:t>
            </w:r>
          </w:p>
        </w:tc>
        <w:tc>
          <w:tcPr>
            <w:tcW w:w="2337" w:type="dxa"/>
            <w:vAlign w:val="center"/>
          </w:tcPr>
          <w:p w14:paraId="2CA089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00元</w:t>
            </w:r>
          </w:p>
        </w:tc>
      </w:tr>
      <w:tr w14:paraId="3A5C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98" w:type="dxa"/>
            <w:vMerge w:val="restart"/>
            <w:textDirection w:val="tbRlV"/>
            <w:vAlign w:val="center"/>
          </w:tcPr>
          <w:p w14:paraId="6CC2D6A4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单位信息</w:t>
            </w:r>
          </w:p>
        </w:tc>
        <w:tc>
          <w:tcPr>
            <w:tcW w:w="2670" w:type="dxa"/>
            <w:vAlign w:val="center"/>
          </w:tcPr>
          <w:p w14:paraId="268E18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11787" w:type="dxa"/>
            <w:gridSpan w:val="4"/>
            <w:vAlign w:val="center"/>
          </w:tcPr>
          <w:p w14:paraId="2D5F0C9B">
            <w:pPr>
              <w:ind w:right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</w:tr>
      <w:tr w14:paraId="1935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vAlign w:val="center"/>
          </w:tcPr>
          <w:p w14:paraId="5E0B4C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Align w:val="center"/>
          </w:tcPr>
          <w:p w14:paraId="392CA0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供应商单位地址</w:t>
            </w:r>
          </w:p>
        </w:tc>
        <w:tc>
          <w:tcPr>
            <w:tcW w:w="11787" w:type="dxa"/>
            <w:gridSpan w:val="4"/>
          </w:tcPr>
          <w:p w14:paraId="1C5EE11A">
            <w:pPr>
              <w:rPr>
                <w:rFonts w:ascii="宋体" w:hAnsi="宋体" w:cs="宋体"/>
                <w:sz w:val="24"/>
              </w:rPr>
            </w:pPr>
          </w:p>
        </w:tc>
      </w:tr>
      <w:tr w14:paraId="2F06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8" w:type="dxa"/>
            <w:vMerge w:val="continue"/>
            <w:vAlign w:val="center"/>
          </w:tcPr>
          <w:p w14:paraId="47910F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restart"/>
            <w:vAlign w:val="center"/>
          </w:tcPr>
          <w:p w14:paraId="436810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购买标书经办人</w:t>
            </w:r>
          </w:p>
        </w:tc>
        <w:tc>
          <w:tcPr>
            <w:tcW w:w="3325" w:type="dxa"/>
            <w:vAlign w:val="center"/>
          </w:tcPr>
          <w:p w14:paraId="5C9019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530" w:type="dxa"/>
            <w:vAlign w:val="center"/>
          </w:tcPr>
          <w:p w14:paraId="1804AE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595" w:type="dxa"/>
            <w:vAlign w:val="center"/>
          </w:tcPr>
          <w:p w14:paraId="5225D1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337" w:type="dxa"/>
            <w:vAlign w:val="center"/>
          </w:tcPr>
          <w:p w14:paraId="1FF7DD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</w:tr>
      <w:tr w14:paraId="4E28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8" w:type="dxa"/>
            <w:vMerge w:val="continue"/>
            <w:vAlign w:val="center"/>
          </w:tcPr>
          <w:p w14:paraId="48F7F73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continue"/>
          </w:tcPr>
          <w:p w14:paraId="3A9A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25" w:type="dxa"/>
            <w:vAlign w:val="center"/>
          </w:tcPr>
          <w:p w14:paraId="258831E3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2A03C5A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5" w:type="dxa"/>
          </w:tcPr>
          <w:p w14:paraId="06ADBFB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37" w:type="dxa"/>
          </w:tcPr>
          <w:p w14:paraId="076F058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F1A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98" w:type="dxa"/>
            <w:textDirection w:val="tbRlV"/>
            <w:vAlign w:val="center"/>
          </w:tcPr>
          <w:p w14:paraId="0E7CA950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需提交的资料</w:t>
            </w:r>
          </w:p>
        </w:tc>
        <w:tc>
          <w:tcPr>
            <w:tcW w:w="14457" w:type="dxa"/>
            <w:gridSpan w:val="5"/>
            <w:vAlign w:val="center"/>
          </w:tcPr>
          <w:p w14:paraId="1A583818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有效的营业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执照复印件</w:t>
            </w:r>
          </w:p>
          <w:p w14:paraId="1676309F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法定代表人证明书原件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法定代表人授权委托证明书原件[非法定代表人投标登记时提供]</w:t>
            </w:r>
          </w:p>
          <w:p w14:paraId="491B3E1E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color w:val="auto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有效的《危险废物经营许可证》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《危险废物收集许可证》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证书、合作协议、承诺函证明材料，格式自拟）</w:t>
            </w:r>
          </w:p>
          <w:p w14:paraId="79DA00A9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有效期内的《道路危险货物运输许</w:t>
            </w:r>
            <w:r>
              <w:rPr>
                <w:rFonts w:hint="eastAsia" w:ascii="宋体" w:hAnsi="宋体" w:cs="宋体"/>
                <w:sz w:val="24"/>
                <w:szCs w:val="24"/>
              </w:rPr>
              <w:t>可证》（提供证书、承诺函证明材料，格式自拟）</w:t>
            </w:r>
          </w:p>
          <w:p w14:paraId="3C3F5813">
            <w:pPr>
              <w:snapToGrid w:val="0"/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《采购文件发售登记表》（详见附件1）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以上资料须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加盖单位公章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及签字</w:t>
            </w:r>
          </w:p>
        </w:tc>
      </w:tr>
      <w:tr w14:paraId="1572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55" w:type="dxa"/>
            <w:gridSpan w:val="6"/>
            <w:vAlign w:val="center"/>
          </w:tcPr>
          <w:p w14:paraId="53BF657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供应商单位代表签名：</w:t>
            </w:r>
          </w:p>
        </w:tc>
      </w:tr>
    </w:tbl>
    <w:p w14:paraId="1C2BA60F"/>
    <w:sectPr>
      <w:pgSz w:w="16838" w:h="11906" w:orient="landscape"/>
      <w:pgMar w:top="1349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7516D"/>
    <w:multiLevelType w:val="singleLevel"/>
    <w:tmpl w:val="AEC751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E5C4F"/>
    <w:rsid w:val="10E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2026-04-02T09:11:00Z</dcterms:created>
  <dc:creator>悅</dc:creator>
  <cp:lastModifiedBy>悅</cp:lastModifiedBy>
  <dcterms:modified xsi:type="dcterms:W3CDTF">2026-04-02T09:11:46Z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5FF1B07C23754E9A8546D7624A39E325_11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